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011EC8">
        <w:trPr>
          <w:trHeight w:val="557"/>
          <w:jc w:val="center"/>
        </w:trPr>
        <w:tc>
          <w:tcPr>
            <w:tcW w:w="3226"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011EC8">
        <w:trPr>
          <w:trHeight w:val="557"/>
          <w:jc w:val="center"/>
        </w:trPr>
        <w:tc>
          <w:tcPr>
            <w:tcW w:w="3226"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011EC8" w:rsidRPr="0042351E" w14:paraId="30DEA958" w14:textId="77777777" w:rsidTr="00011EC8">
        <w:trPr>
          <w:trHeight w:val="426"/>
          <w:jc w:val="center"/>
        </w:trPr>
        <w:tc>
          <w:tcPr>
            <w:tcW w:w="3226" w:type="dxa"/>
            <w:vAlign w:val="center"/>
          </w:tcPr>
          <w:p w14:paraId="5BFD0695" w14:textId="77777777" w:rsidR="00011EC8" w:rsidRPr="0042351E" w:rsidRDefault="00011EC8" w:rsidP="00011EC8">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14F25CCC" w14:textId="6D7F0F17" w:rsidR="00011EC8" w:rsidRPr="00192249" w:rsidRDefault="00011EC8" w:rsidP="00011EC8">
            <w:pPr>
              <w:rPr>
                <w:rFonts w:ascii="Tahoma" w:hAnsi="Tahoma" w:cs="Tahoma"/>
                <w:sz w:val="20"/>
                <w:szCs w:val="20"/>
              </w:rPr>
            </w:pPr>
            <w:r w:rsidRPr="005F2C35">
              <w:rPr>
                <w:rFonts w:ascii="Tahoma" w:hAnsi="Tahoma" w:cs="Tahoma"/>
                <w:sz w:val="20"/>
                <w:szCs w:val="20"/>
              </w:rPr>
              <w:t>Поставка прожекторов, светильников светодиодных для нужд АО «КРП»</w:t>
            </w:r>
          </w:p>
        </w:tc>
      </w:tr>
      <w:tr w:rsidR="00011EC8" w:rsidRPr="0042351E" w14:paraId="411B6D3A" w14:textId="77777777" w:rsidTr="00011EC8">
        <w:trPr>
          <w:jc w:val="center"/>
        </w:trPr>
        <w:tc>
          <w:tcPr>
            <w:tcW w:w="3226" w:type="dxa"/>
            <w:vAlign w:val="center"/>
          </w:tcPr>
          <w:p w14:paraId="69136763" w14:textId="77777777" w:rsidR="00011EC8" w:rsidRPr="0042351E" w:rsidRDefault="00011EC8" w:rsidP="00011EC8">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87239AD" w14:textId="573F8351" w:rsidR="00011EC8" w:rsidRPr="0042351E" w:rsidRDefault="00011EC8" w:rsidP="00011EC8">
            <w:pPr>
              <w:widowControl w:val="0"/>
              <w:jc w:val="both"/>
              <w:rPr>
                <w:rFonts w:ascii="Tahoma" w:eastAsia="Times New Roman" w:hAnsi="Tahoma" w:cs="Tahoma"/>
                <w:sz w:val="20"/>
                <w:szCs w:val="20"/>
                <w:lang w:eastAsia="ru-RU"/>
              </w:rPr>
            </w:pPr>
            <w:r>
              <w:rPr>
                <w:rFonts w:ascii="Tahoma" w:hAnsi="Tahoma" w:cs="Tahoma"/>
                <w:bCs/>
                <w:color w:val="000000"/>
                <w:sz w:val="20"/>
                <w:szCs w:val="20"/>
              </w:rPr>
              <w:t xml:space="preserve">1 933 744  </w:t>
            </w:r>
            <w:r w:rsidRPr="00932FBD">
              <w:rPr>
                <w:rFonts w:ascii="Tahoma" w:hAnsi="Tahoma" w:cs="Tahoma"/>
                <w:bCs/>
                <w:color w:val="000000"/>
                <w:sz w:val="20"/>
                <w:szCs w:val="20"/>
              </w:rPr>
              <w:t>(</w:t>
            </w:r>
            <w:r>
              <w:rPr>
                <w:rFonts w:ascii="Tahoma" w:hAnsi="Tahoma" w:cs="Tahoma"/>
                <w:bCs/>
                <w:color w:val="000000"/>
                <w:sz w:val="20"/>
                <w:szCs w:val="20"/>
              </w:rPr>
              <w:t>один миллион девятьсот тридцать три тысячи семьсот сорок четыре</w:t>
            </w:r>
            <w:r w:rsidRPr="00932FBD">
              <w:rPr>
                <w:rFonts w:ascii="Tahoma" w:hAnsi="Tahoma" w:cs="Tahoma"/>
                <w:bCs/>
                <w:color w:val="000000"/>
                <w:sz w:val="20"/>
                <w:szCs w:val="20"/>
              </w:rPr>
              <w:t>) рубл</w:t>
            </w:r>
            <w:r>
              <w:rPr>
                <w:rFonts w:ascii="Tahoma" w:hAnsi="Tahoma" w:cs="Tahoma"/>
                <w:bCs/>
                <w:color w:val="000000"/>
                <w:sz w:val="20"/>
                <w:szCs w:val="20"/>
              </w:rPr>
              <w:t>я</w:t>
            </w:r>
            <w:r w:rsidRPr="00932FBD">
              <w:rPr>
                <w:rFonts w:ascii="Tahoma" w:hAnsi="Tahoma" w:cs="Tahoma"/>
                <w:bCs/>
                <w:color w:val="000000"/>
                <w:sz w:val="20"/>
                <w:szCs w:val="20"/>
              </w:rPr>
              <w:t xml:space="preserve"> </w:t>
            </w:r>
            <w:r>
              <w:rPr>
                <w:rFonts w:ascii="Tahoma" w:hAnsi="Tahoma" w:cs="Tahoma"/>
                <w:bCs/>
                <w:color w:val="000000"/>
                <w:sz w:val="20"/>
                <w:szCs w:val="20"/>
              </w:rPr>
              <w:t>60</w:t>
            </w:r>
            <w:r w:rsidRPr="00932FBD">
              <w:rPr>
                <w:rFonts w:ascii="Tahoma" w:hAnsi="Tahoma" w:cs="Tahoma"/>
                <w:bCs/>
                <w:color w:val="000000"/>
                <w:sz w:val="20"/>
                <w:szCs w:val="20"/>
              </w:rPr>
              <w:t xml:space="preserve"> копе</w:t>
            </w:r>
            <w:r>
              <w:rPr>
                <w:rFonts w:ascii="Tahoma" w:hAnsi="Tahoma" w:cs="Tahoma"/>
                <w:bCs/>
                <w:color w:val="000000"/>
                <w:sz w:val="20"/>
                <w:szCs w:val="20"/>
              </w:rPr>
              <w:t>ек</w:t>
            </w:r>
          </w:p>
        </w:tc>
      </w:tr>
      <w:tr w:rsidR="006C1900" w:rsidRPr="0042351E" w14:paraId="49DFAEE7" w14:textId="77777777" w:rsidTr="00011EC8">
        <w:trPr>
          <w:trHeight w:val="498"/>
          <w:jc w:val="center"/>
        </w:trPr>
        <w:tc>
          <w:tcPr>
            <w:tcW w:w="3226"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3"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B44265">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743DB6" w14:paraId="7D5454C5" w14:textId="77777777" w:rsidTr="00B44265">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3D6BFE9" w14:textId="77777777"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Федорова Оксана Тимофеевна</w:t>
            </w:r>
          </w:p>
          <w:p w14:paraId="708D30FF" w14:textId="0712C0E8"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Тел. (391) 25</w:t>
            </w:r>
            <w:r w:rsidR="005F7C27">
              <w:rPr>
                <w:rFonts w:ascii="Tahoma" w:hAnsi="Tahoma" w:cs="Tahoma"/>
                <w:sz w:val="20"/>
                <w:szCs w:val="20"/>
              </w:rPr>
              <w:t>9</w:t>
            </w:r>
            <w:r w:rsidRPr="007816FA">
              <w:rPr>
                <w:rFonts w:ascii="Tahoma" w:hAnsi="Tahoma" w:cs="Tahoma"/>
                <w:sz w:val="20"/>
                <w:szCs w:val="20"/>
              </w:rPr>
              <w:t>-</w:t>
            </w:r>
            <w:r w:rsidR="005F7C27">
              <w:rPr>
                <w:rFonts w:ascii="Tahoma" w:hAnsi="Tahoma" w:cs="Tahoma"/>
                <w:sz w:val="20"/>
                <w:szCs w:val="20"/>
              </w:rPr>
              <w:t>19</w:t>
            </w:r>
            <w:r w:rsidRPr="007816FA">
              <w:rPr>
                <w:rFonts w:ascii="Tahoma" w:hAnsi="Tahoma" w:cs="Tahoma"/>
                <w:sz w:val="20"/>
                <w:szCs w:val="20"/>
              </w:rPr>
              <w:t>-</w:t>
            </w:r>
            <w:r w:rsidR="005F7C27">
              <w:rPr>
                <w:rFonts w:ascii="Tahoma" w:hAnsi="Tahoma" w:cs="Tahoma"/>
                <w:sz w:val="20"/>
                <w:szCs w:val="20"/>
              </w:rPr>
              <w:t>86</w:t>
            </w:r>
          </w:p>
          <w:p w14:paraId="007C7CBC" w14:textId="739DA14B" w:rsidR="00971220" w:rsidRPr="00D32E46" w:rsidRDefault="007816FA" w:rsidP="007816FA">
            <w:pPr>
              <w:spacing w:after="0" w:line="240" w:lineRule="auto"/>
              <w:rPr>
                <w:rFonts w:ascii="Tahoma" w:hAnsi="Tahoma" w:cs="Tahoma"/>
                <w:sz w:val="20"/>
                <w:szCs w:val="20"/>
              </w:rPr>
            </w:pPr>
            <w:r w:rsidRPr="007816FA">
              <w:rPr>
                <w:rFonts w:ascii="Tahoma" w:hAnsi="Tahoma" w:cs="Tahoma"/>
                <w:sz w:val="20"/>
                <w:szCs w:val="20"/>
              </w:rPr>
              <w:t>e-mail: FedorovaOT@nornik.ru</w:t>
            </w:r>
            <w:r w:rsidR="00971220"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6939A408" w14:textId="1B3A0949" w:rsidR="00973CE6" w:rsidRPr="00192249" w:rsidRDefault="00011EC8" w:rsidP="00973CE6">
            <w:pPr>
              <w:spacing w:after="0" w:line="240" w:lineRule="auto"/>
              <w:ind w:right="130"/>
              <w:rPr>
                <w:rFonts w:ascii="Tahoma" w:eastAsia="Calibri" w:hAnsi="Tahoma" w:cs="Tahoma"/>
                <w:sz w:val="20"/>
                <w:szCs w:val="20"/>
                <w:highlight w:val="yellow"/>
              </w:rPr>
            </w:pPr>
            <w:r>
              <w:rPr>
                <w:rFonts w:ascii="Tahoma" w:hAnsi="Tahoma" w:cs="Tahoma"/>
                <w:sz w:val="20"/>
                <w:szCs w:val="20"/>
              </w:rPr>
              <w:t>Левина Наталья Викторовна</w:t>
            </w:r>
            <w:r w:rsidR="00973CE6" w:rsidRPr="00192249">
              <w:rPr>
                <w:rFonts w:ascii="Tahoma" w:eastAsia="Calibri" w:hAnsi="Tahoma" w:cs="Tahoma"/>
                <w:sz w:val="20"/>
                <w:szCs w:val="20"/>
                <w:highlight w:val="yellow"/>
              </w:rPr>
              <w:t xml:space="preserve"> </w:t>
            </w:r>
          </w:p>
          <w:p w14:paraId="6356B2A7" w14:textId="77777777" w:rsidR="00973CE6" w:rsidRPr="00192249" w:rsidRDefault="00973CE6" w:rsidP="00973CE6">
            <w:pPr>
              <w:spacing w:after="0" w:line="240" w:lineRule="auto"/>
              <w:ind w:right="130"/>
              <w:rPr>
                <w:rFonts w:ascii="Tahoma" w:eastAsia="Calibri" w:hAnsi="Tahoma" w:cs="Tahoma"/>
                <w:sz w:val="20"/>
                <w:szCs w:val="20"/>
              </w:rPr>
            </w:pPr>
            <w:r w:rsidRPr="00192249">
              <w:rPr>
                <w:rFonts w:ascii="Tahoma" w:eastAsia="Calibri" w:hAnsi="Tahoma" w:cs="Tahoma"/>
                <w:sz w:val="20"/>
                <w:szCs w:val="20"/>
              </w:rPr>
              <w:t>Тел. 8</w:t>
            </w:r>
            <w:r>
              <w:rPr>
                <w:rFonts w:ascii="Tahoma" w:eastAsia="Calibri" w:hAnsi="Tahoma" w:cs="Tahoma"/>
                <w:sz w:val="20"/>
                <w:szCs w:val="20"/>
              </w:rPr>
              <w:t> 391-259-14-52</w:t>
            </w:r>
          </w:p>
          <w:p w14:paraId="7C525358" w14:textId="59B1DEAD" w:rsidR="006C1900" w:rsidRPr="00690351" w:rsidRDefault="00973CE6" w:rsidP="00973CE6">
            <w:pPr>
              <w:spacing w:after="0" w:line="240" w:lineRule="auto"/>
              <w:ind w:right="130"/>
              <w:rPr>
                <w:rFonts w:ascii="Tahoma" w:hAnsi="Tahoma" w:cs="Tahoma"/>
                <w:sz w:val="20"/>
                <w:szCs w:val="20"/>
                <w:u w:val="single"/>
              </w:rPr>
            </w:pPr>
            <w:r w:rsidRPr="00192249">
              <w:rPr>
                <w:rFonts w:ascii="Tahoma" w:hAnsi="Tahoma" w:cs="Tahoma"/>
                <w:sz w:val="20"/>
                <w:szCs w:val="20"/>
                <w:lang w:val="en-US"/>
              </w:rPr>
              <w:t>e</w:t>
            </w:r>
            <w:r w:rsidRPr="00690351">
              <w:rPr>
                <w:rFonts w:ascii="Tahoma" w:hAnsi="Tahoma" w:cs="Tahoma"/>
                <w:sz w:val="20"/>
                <w:szCs w:val="20"/>
              </w:rPr>
              <w:t>-</w:t>
            </w:r>
            <w:r w:rsidRPr="00192249">
              <w:rPr>
                <w:rFonts w:ascii="Tahoma" w:hAnsi="Tahoma" w:cs="Tahoma"/>
                <w:sz w:val="20"/>
                <w:szCs w:val="20"/>
                <w:lang w:val="en-US"/>
              </w:rPr>
              <w:t>mail</w:t>
            </w:r>
            <w:r w:rsidRPr="00690351">
              <w:rPr>
                <w:rFonts w:ascii="Tahoma" w:hAnsi="Tahoma" w:cs="Tahoma"/>
                <w:sz w:val="20"/>
                <w:szCs w:val="20"/>
              </w:rPr>
              <w:t xml:space="preserve">: </w:t>
            </w:r>
            <w:proofErr w:type="spellStart"/>
            <w:r w:rsidR="005F7C27" w:rsidRPr="005F7C27">
              <w:rPr>
                <w:rFonts w:ascii="Tahoma" w:eastAsia="Calibri" w:hAnsi="Tahoma" w:cs="Tahoma"/>
                <w:color w:val="000000" w:themeColor="text1"/>
                <w:sz w:val="20"/>
                <w:szCs w:val="20"/>
                <w:u w:val="single"/>
                <w:lang w:val="en-US"/>
              </w:rPr>
              <w:t>LevinaNV</w:t>
            </w:r>
            <w:proofErr w:type="spellEnd"/>
            <w:r w:rsidR="005F7C27" w:rsidRPr="00690351">
              <w:rPr>
                <w:rFonts w:ascii="Tahoma" w:eastAsia="Calibri" w:hAnsi="Tahoma" w:cs="Tahoma"/>
                <w:color w:val="000000" w:themeColor="text1"/>
                <w:sz w:val="20"/>
                <w:szCs w:val="20"/>
                <w:u w:val="single"/>
              </w:rPr>
              <w:t>@</w:t>
            </w:r>
            <w:proofErr w:type="spellStart"/>
            <w:r w:rsidR="005F7C27" w:rsidRPr="005F7C27">
              <w:rPr>
                <w:rFonts w:ascii="Tahoma" w:eastAsia="Calibri" w:hAnsi="Tahoma" w:cs="Tahoma"/>
                <w:color w:val="000000" w:themeColor="text1"/>
                <w:sz w:val="20"/>
                <w:szCs w:val="20"/>
                <w:u w:val="single"/>
                <w:lang w:val="en-US"/>
              </w:rPr>
              <w:t>nornik</w:t>
            </w:r>
            <w:proofErr w:type="spellEnd"/>
            <w:r w:rsidR="005F7C27" w:rsidRPr="00690351">
              <w:rPr>
                <w:rFonts w:ascii="Tahoma" w:eastAsia="Calibri" w:hAnsi="Tahoma" w:cs="Tahoma"/>
                <w:color w:val="000000" w:themeColor="text1"/>
                <w:sz w:val="20"/>
                <w:szCs w:val="20"/>
                <w:u w:val="single"/>
              </w:rPr>
              <w:t>.</w:t>
            </w:r>
            <w:proofErr w:type="spellStart"/>
            <w:r w:rsidR="005F7C27" w:rsidRPr="005F7C27">
              <w:rPr>
                <w:rFonts w:ascii="Tahoma" w:eastAsia="Calibri" w:hAnsi="Tahoma" w:cs="Tahoma"/>
                <w:color w:val="000000" w:themeColor="text1"/>
                <w:sz w:val="20"/>
                <w:szCs w:val="20"/>
                <w:u w:val="single"/>
                <w:lang w:val="en-US"/>
              </w:rPr>
              <w:t>ru</w:t>
            </w:r>
            <w:proofErr w:type="spellEnd"/>
          </w:p>
        </w:tc>
      </w:tr>
      <w:tr w:rsidR="006C1900" w:rsidRPr="0042351E" w14:paraId="1A39FBE8" w14:textId="77777777" w:rsidTr="00B44265">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B44265">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33AD9F" w14:textId="66B3F21B" w:rsidR="00A272D2" w:rsidRDefault="00C37320" w:rsidP="00963F20">
            <w:pPr>
              <w:rPr>
                <w:rFonts w:ascii="Tahoma" w:hAnsi="Tahoma" w:cs="Tahoma"/>
                <w:sz w:val="20"/>
                <w:szCs w:val="20"/>
              </w:rPr>
            </w:pPr>
            <w:r w:rsidRPr="005F2C35">
              <w:rPr>
                <w:rFonts w:ascii="Tahoma" w:hAnsi="Tahoma" w:cs="Tahoma"/>
                <w:sz w:val="20"/>
                <w:szCs w:val="20"/>
              </w:rPr>
              <w:t>Поставка прожекторов, светильников светодиодных для нужд АО «КРП»</w:t>
            </w:r>
            <w:r w:rsidR="00A272D2" w:rsidRPr="00CC4029">
              <w:rPr>
                <w:rFonts w:ascii="Tahoma" w:hAnsi="Tahoma" w:cs="Tahoma"/>
                <w:sz w:val="20"/>
                <w:szCs w:val="20"/>
              </w:rPr>
              <w:t>»</w:t>
            </w:r>
            <w:r w:rsidR="00A272D2" w:rsidRPr="00963F20">
              <w:rPr>
                <w:rFonts w:ascii="Tahoma" w:hAnsi="Tahoma" w:cs="Tahoma"/>
                <w:sz w:val="20"/>
                <w:szCs w:val="20"/>
              </w:rPr>
              <w:t xml:space="preserve"> </w:t>
            </w:r>
          </w:p>
          <w:p w14:paraId="2C474D8A" w14:textId="0A151F98" w:rsidR="00963F20" w:rsidRPr="00192249" w:rsidRDefault="00963F20" w:rsidP="00011EC8">
            <w:pPr>
              <w:rPr>
                <w:rFonts w:ascii="Tahoma" w:hAnsi="Tahoma" w:cs="Tahoma"/>
                <w:sz w:val="20"/>
                <w:szCs w:val="20"/>
              </w:rPr>
            </w:pPr>
            <w:r w:rsidRPr="00963F20">
              <w:rPr>
                <w:rFonts w:ascii="Tahoma" w:hAnsi="Tahoma" w:cs="Tahoma"/>
                <w:sz w:val="20"/>
                <w:szCs w:val="20"/>
              </w:rPr>
              <w:t>(п.</w:t>
            </w:r>
            <w:r w:rsidR="00690351">
              <w:rPr>
                <w:rFonts w:ascii="Tahoma" w:hAnsi="Tahoma" w:cs="Tahoma"/>
                <w:sz w:val="20"/>
                <w:szCs w:val="20"/>
              </w:rPr>
              <w:t xml:space="preserve"> 178</w:t>
            </w:r>
            <w:r w:rsidRPr="00963F20">
              <w:rPr>
                <w:rFonts w:ascii="Tahoma" w:hAnsi="Tahoma" w:cs="Tahoma"/>
                <w:sz w:val="20"/>
                <w:szCs w:val="20"/>
              </w:rPr>
              <w:t xml:space="preserve"> плана закупок 2026 г.-2028 г.)</w:t>
            </w:r>
          </w:p>
        </w:tc>
      </w:tr>
      <w:tr w:rsidR="00011EC8" w:rsidRPr="0042351E" w14:paraId="115D150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011EC8" w:rsidRPr="0042351E" w:rsidRDefault="00011EC8" w:rsidP="00011EC8">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011EC8" w:rsidRPr="0042351E" w:rsidRDefault="00011EC8" w:rsidP="00011EC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786A8487" w:rsidR="00011EC8" w:rsidRPr="00971220" w:rsidRDefault="00011EC8" w:rsidP="00011EC8">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D84C59">
              <w:rPr>
                <w:rFonts w:ascii="Tahoma" w:hAnsi="Tahoma" w:cs="Tahoma"/>
                <w:sz w:val="20"/>
                <w:szCs w:val="20"/>
              </w:rPr>
              <w:t>27.40</w:t>
            </w:r>
          </w:p>
        </w:tc>
      </w:tr>
      <w:tr w:rsidR="00011EC8" w:rsidRPr="0042351E" w14:paraId="601DC98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011EC8" w:rsidRPr="0042351E" w:rsidRDefault="00011EC8" w:rsidP="00011EC8">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011EC8" w:rsidRPr="0042351E" w:rsidRDefault="00011EC8" w:rsidP="00011EC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0CA4DC3B" w:rsidR="00011EC8" w:rsidRPr="00971220" w:rsidRDefault="00011EC8" w:rsidP="00011EC8">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D84C59">
              <w:rPr>
                <w:rFonts w:ascii="Tahoma" w:hAnsi="Tahoma" w:cs="Tahoma"/>
                <w:sz w:val="20"/>
                <w:szCs w:val="20"/>
              </w:rPr>
              <w:t>27.40.33.130</w:t>
            </w:r>
          </w:p>
        </w:tc>
      </w:tr>
      <w:tr w:rsidR="006C1900" w:rsidRPr="0042351E" w14:paraId="5D277080" w14:textId="77777777" w:rsidTr="00B44265">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B44265">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86F2588" w14:textId="6D9E8662" w:rsidR="00971220" w:rsidRPr="00971220" w:rsidRDefault="00971220" w:rsidP="00971220">
            <w:pPr>
              <w:tabs>
                <w:tab w:val="left" w:pos="639"/>
              </w:tabs>
              <w:spacing w:after="0" w:line="240" w:lineRule="auto"/>
              <w:ind w:right="125"/>
              <w:jc w:val="both"/>
              <w:rPr>
                <w:rFonts w:ascii="Tahoma" w:hAnsi="Tahoma" w:cs="Tahoma"/>
                <w:sz w:val="20"/>
                <w:szCs w:val="20"/>
              </w:rPr>
            </w:pPr>
            <w:r w:rsidRPr="00971220">
              <w:rPr>
                <w:rFonts w:ascii="Tahoma" w:hAnsi="Tahoma" w:cs="Tahoma"/>
                <w:sz w:val="20"/>
                <w:szCs w:val="20"/>
              </w:rPr>
              <w:t xml:space="preserve">Не позднее </w:t>
            </w:r>
            <w:r w:rsidR="00A272D2">
              <w:rPr>
                <w:rFonts w:ascii="Tahoma" w:hAnsi="Tahoma" w:cs="Tahoma"/>
                <w:sz w:val="20"/>
                <w:szCs w:val="20"/>
              </w:rPr>
              <w:t>3</w:t>
            </w:r>
            <w:r w:rsidR="00963F20">
              <w:rPr>
                <w:rFonts w:ascii="Tahoma" w:hAnsi="Tahoma" w:cs="Tahoma"/>
                <w:sz w:val="20"/>
                <w:szCs w:val="20"/>
              </w:rPr>
              <w:t>0</w:t>
            </w:r>
            <w:r w:rsidRPr="00971220">
              <w:rPr>
                <w:rFonts w:ascii="Tahoma" w:hAnsi="Tahoma" w:cs="Tahoma"/>
                <w:sz w:val="20"/>
                <w:szCs w:val="20"/>
              </w:rPr>
              <w:t xml:space="preserve"> дней с даты подписания Договора.</w:t>
            </w:r>
          </w:p>
          <w:p w14:paraId="002968A9" w14:textId="381F8E5B" w:rsidR="006C1900" w:rsidRPr="00971220" w:rsidRDefault="006C1900" w:rsidP="00971220">
            <w:pPr>
              <w:tabs>
                <w:tab w:val="left" w:pos="639"/>
              </w:tabs>
              <w:spacing w:after="0" w:line="240" w:lineRule="auto"/>
              <w:ind w:right="125"/>
              <w:jc w:val="both"/>
              <w:rPr>
                <w:rFonts w:ascii="Tahoma" w:hAnsi="Tahoma" w:cs="Tahoma"/>
                <w:sz w:val="20"/>
                <w:szCs w:val="20"/>
              </w:rPr>
            </w:pPr>
          </w:p>
        </w:tc>
      </w:tr>
      <w:tr w:rsidR="006C1900" w:rsidRPr="0042351E" w14:paraId="5A9BB83A" w14:textId="77777777" w:rsidTr="00B44265">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177C9A14" w:rsidR="006C1900" w:rsidRPr="0042351E" w:rsidRDefault="005F7C27"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 xml:space="preserve">1 933 744  </w:t>
            </w:r>
            <w:r w:rsidRPr="00932FBD">
              <w:rPr>
                <w:rFonts w:ascii="Tahoma" w:hAnsi="Tahoma" w:cs="Tahoma"/>
                <w:bCs/>
                <w:color w:val="000000"/>
                <w:sz w:val="20"/>
                <w:szCs w:val="20"/>
              </w:rPr>
              <w:t>(</w:t>
            </w:r>
            <w:r>
              <w:rPr>
                <w:rFonts w:ascii="Tahoma" w:hAnsi="Tahoma" w:cs="Tahoma"/>
                <w:bCs/>
                <w:color w:val="000000"/>
                <w:sz w:val="20"/>
                <w:szCs w:val="20"/>
              </w:rPr>
              <w:t>один миллион девятьсот тридцать три тысячи семьсот сорок четыре</w:t>
            </w:r>
            <w:r w:rsidRPr="00932FBD">
              <w:rPr>
                <w:rFonts w:ascii="Tahoma" w:hAnsi="Tahoma" w:cs="Tahoma"/>
                <w:bCs/>
                <w:color w:val="000000"/>
                <w:sz w:val="20"/>
                <w:szCs w:val="20"/>
              </w:rPr>
              <w:t>) рубл</w:t>
            </w:r>
            <w:r>
              <w:rPr>
                <w:rFonts w:ascii="Tahoma" w:hAnsi="Tahoma" w:cs="Tahoma"/>
                <w:bCs/>
                <w:color w:val="000000"/>
                <w:sz w:val="20"/>
                <w:szCs w:val="20"/>
              </w:rPr>
              <w:t>я</w:t>
            </w:r>
            <w:r w:rsidRPr="00932FBD">
              <w:rPr>
                <w:rFonts w:ascii="Tahoma" w:hAnsi="Tahoma" w:cs="Tahoma"/>
                <w:bCs/>
                <w:color w:val="000000"/>
                <w:sz w:val="20"/>
                <w:szCs w:val="20"/>
              </w:rPr>
              <w:t xml:space="preserve"> </w:t>
            </w:r>
            <w:r>
              <w:rPr>
                <w:rFonts w:ascii="Tahoma" w:hAnsi="Tahoma" w:cs="Tahoma"/>
                <w:bCs/>
                <w:color w:val="000000"/>
                <w:sz w:val="20"/>
                <w:szCs w:val="20"/>
              </w:rPr>
              <w:t>60</w:t>
            </w:r>
            <w:r w:rsidRPr="00932FBD">
              <w:rPr>
                <w:rFonts w:ascii="Tahoma" w:hAnsi="Tahoma" w:cs="Tahoma"/>
                <w:bCs/>
                <w:color w:val="000000"/>
                <w:sz w:val="20"/>
                <w:szCs w:val="20"/>
              </w:rPr>
              <w:t xml:space="preserve"> копе</w:t>
            </w:r>
            <w:r>
              <w:rPr>
                <w:rFonts w:ascii="Tahoma" w:hAnsi="Tahoma" w:cs="Tahoma"/>
                <w:bCs/>
                <w:color w:val="000000"/>
                <w:sz w:val="20"/>
                <w:szCs w:val="20"/>
              </w:rPr>
              <w:t>ек</w:t>
            </w:r>
          </w:p>
        </w:tc>
      </w:tr>
      <w:tr w:rsidR="006C1900" w:rsidRPr="0042351E" w14:paraId="6E2D75AA" w14:textId="77777777" w:rsidTr="00B44265">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4BF1BBCA" w:rsidR="006C1900" w:rsidRPr="0042351E" w:rsidRDefault="006C1900" w:rsidP="00764302">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971220">
              <w:rPr>
                <w:rFonts w:ascii="Tahoma" w:eastAsia="Times New Roman" w:hAnsi="Tahoma" w:cs="Tahoma"/>
                <w:iCs/>
                <w:sz w:val="20"/>
                <w:szCs w:val="20"/>
                <w:lang w:eastAsia="ru-RU"/>
              </w:rPr>
              <w:t>)</w:t>
            </w:r>
          </w:p>
        </w:tc>
      </w:tr>
      <w:tr w:rsidR="006C1900" w:rsidRPr="0042351E" w14:paraId="62ADE406" w14:textId="77777777" w:rsidTr="00B44265">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300ECE" w:rsidRPr="0042351E" w14:paraId="51361B4F" w14:textId="77777777" w:rsidTr="000F5FD7">
        <w:trPr>
          <w:trHeight w:val="293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300ECE" w:rsidRPr="0042351E" w:rsidRDefault="00300ECE" w:rsidP="00300EC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300ECE" w:rsidRPr="0042351E" w:rsidRDefault="00300ECE" w:rsidP="00300EC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7F8E9CB2" w:rsidR="00300ECE" w:rsidRPr="00192249" w:rsidRDefault="00300ECE" w:rsidP="00300ECE">
            <w:pPr>
              <w:pStyle w:val="aff9"/>
              <w:spacing w:before="0" w:after="0"/>
              <w:ind w:right="123"/>
              <w:jc w:val="both"/>
              <w:rPr>
                <w:rFonts w:ascii="Tahoma" w:hAnsi="Tahoma" w:cs="Tahoma"/>
                <w:sz w:val="20"/>
                <w:szCs w:val="20"/>
              </w:rPr>
            </w:pPr>
            <w:r w:rsidRPr="00450464">
              <w:rPr>
                <w:rFonts w:ascii="Tahoma" w:hAnsi="Tahoma" w:cs="Tahoma"/>
                <w:sz w:val="20"/>
                <w:szCs w:val="20"/>
              </w:rPr>
              <w:t>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sidRPr="001D3DC0">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 xml:space="preserve">. </w:t>
            </w:r>
          </w:p>
        </w:tc>
      </w:tr>
      <w:tr w:rsidR="00873C40" w:rsidRPr="0042351E" w14:paraId="1953F1CC" w14:textId="77777777" w:rsidTr="00B44265">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9"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B44265">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B4426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1958CBEC"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192249">
              <w:rPr>
                <w:rFonts w:ascii="Tahoma" w:eastAsia="Times New Roman" w:hAnsi="Tahoma" w:cs="Tahoma"/>
                <w:sz w:val="20"/>
                <w:szCs w:val="20"/>
                <w:lang w:eastAsia="ru-RU"/>
              </w:rPr>
              <w:t>АО </w:t>
            </w:r>
            <w:r w:rsidR="00A503BE">
              <w:rPr>
                <w:rFonts w:ascii="Tahoma" w:eastAsia="Times New Roman" w:hAnsi="Tahoma" w:cs="Tahoma"/>
                <w:sz w:val="20"/>
                <w:szCs w:val="20"/>
                <w:lang w:eastAsia="ru-RU"/>
              </w:rPr>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5974AC7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6CB0D71D" w:rsidR="00873C40" w:rsidRPr="0042351E" w:rsidRDefault="00A503BE" w:rsidP="00F5186C">
            <w:pPr>
              <w:autoSpaceDE w:val="0"/>
              <w:autoSpaceDN w:val="0"/>
              <w:adjustRightInd w:val="0"/>
              <w:spacing w:after="0" w:line="240" w:lineRule="auto"/>
              <w:rPr>
                <w:rFonts w:ascii="Tahoma" w:eastAsia="Times New Roman" w:hAnsi="Tahoma" w:cs="Tahoma"/>
                <w:color w:val="FF0000"/>
                <w:sz w:val="20"/>
                <w:szCs w:val="20"/>
                <w:lang w:eastAsia="ru-RU"/>
              </w:rPr>
            </w:pPr>
            <w:r w:rsidRPr="009F70B7">
              <w:rPr>
                <w:rFonts w:ascii="Tahoma" w:eastAsia="Times New Roman" w:hAnsi="Tahoma" w:cs="Tahoma"/>
                <w:b/>
                <w:sz w:val="20"/>
                <w:szCs w:val="20"/>
                <w:highlight w:val="green"/>
                <w:lang w:eastAsia="ru-RU"/>
              </w:rPr>
              <w:t xml:space="preserve">С </w:t>
            </w:r>
            <w:r w:rsidR="00F5186C">
              <w:rPr>
                <w:rFonts w:ascii="Tahoma" w:eastAsia="Times New Roman" w:hAnsi="Tahoma" w:cs="Tahoma"/>
                <w:b/>
                <w:sz w:val="20"/>
                <w:szCs w:val="20"/>
                <w:highlight w:val="green"/>
                <w:lang w:eastAsia="ru-RU"/>
              </w:rPr>
              <w:t>29</w:t>
            </w:r>
            <w:r w:rsidRPr="009F70B7">
              <w:rPr>
                <w:rFonts w:ascii="Tahoma" w:eastAsia="Times New Roman" w:hAnsi="Tahoma" w:cs="Tahoma"/>
                <w:b/>
                <w:sz w:val="20"/>
                <w:szCs w:val="20"/>
                <w:highlight w:val="green"/>
                <w:lang w:eastAsia="ru-RU"/>
              </w:rPr>
              <w:t>.</w:t>
            </w:r>
            <w:r w:rsidR="00C569B1">
              <w:rPr>
                <w:rFonts w:ascii="Tahoma" w:eastAsia="Times New Roman" w:hAnsi="Tahoma" w:cs="Tahoma"/>
                <w:b/>
                <w:sz w:val="20"/>
                <w:szCs w:val="20"/>
                <w:highlight w:val="green"/>
                <w:lang w:eastAsia="ru-RU"/>
              </w:rPr>
              <w:t>0</w:t>
            </w:r>
            <w:r w:rsidR="005F7C27">
              <w:rPr>
                <w:rFonts w:ascii="Tahoma" w:eastAsia="Times New Roman" w:hAnsi="Tahoma" w:cs="Tahoma"/>
                <w:b/>
                <w:sz w:val="20"/>
                <w:szCs w:val="20"/>
                <w:highlight w:val="green"/>
                <w:lang w:eastAsia="ru-RU"/>
              </w:rPr>
              <w:t>6</w:t>
            </w:r>
            <w:r w:rsidRPr="009F70B7">
              <w:rPr>
                <w:rFonts w:ascii="Tahoma" w:eastAsia="Times New Roman" w:hAnsi="Tahoma" w:cs="Tahoma"/>
                <w:b/>
                <w:sz w:val="20"/>
                <w:szCs w:val="20"/>
                <w:highlight w:val="green"/>
                <w:lang w:eastAsia="ru-RU"/>
              </w:rPr>
              <w:t xml:space="preserve">.2026 г. до 15-00 </w:t>
            </w:r>
            <w:r w:rsidRPr="009F70B7">
              <w:rPr>
                <w:rFonts w:ascii="Tahoma" w:hAnsi="Tahoma" w:cs="Tahoma"/>
                <w:sz w:val="20"/>
                <w:szCs w:val="20"/>
                <w:highlight w:val="green"/>
              </w:rPr>
              <w:t xml:space="preserve">время красноярское UTC/GMT+7 </w:t>
            </w:r>
            <w:r w:rsidR="00F5186C">
              <w:rPr>
                <w:rFonts w:ascii="Tahoma" w:hAnsi="Tahoma" w:cs="Tahoma"/>
                <w:sz w:val="20"/>
                <w:szCs w:val="20"/>
                <w:highlight w:val="green"/>
              </w:rPr>
              <w:t>07</w:t>
            </w:r>
            <w:r w:rsidRPr="009F70B7">
              <w:rPr>
                <w:rFonts w:ascii="Tahoma" w:eastAsia="Times New Roman" w:hAnsi="Tahoma" w:cs="Tahoma"/>
                <w:b/>
                <w:sz w:val="20"/>
                <w:szCs w:val="20"/>
                <w:highlight w:val="green"/>
                <w:lang w:eastAsia="ru-RU"/>
              </w:rPr>
              <w:t>.</w:t>
            </w:r>
            <w:r w:rsidR="00C569B1">
              <w:rPr>
                <w:rFonts w:ascii="Tahoma" w:eastAsia="Times New Roman" w:hAnsi="Tahoma" w:cs="Tahoma"/>
                <w:b/>
                <w:sz w:val="20"/>
                <w:szCs w:val="20"/>
                <w:highlight w:val="green"/>
                <w:lang w:eastAsia="ru-RU"/>
              </w:rPr>
              <w:t>0</w:t>
            </w:r>
            <w:r w:rsidR="00F5186C">
              <w:rPr>
                <w:rFonts w:ascii="Tahoma" w:eastAsia="Times New Roman" w:hAnsi="Tahoma" w:cs="Tahoma"/>
                <w:b/>
                <w:sz w:val="20"/>
                <w:szCs w:val="20"/>
                <w:highlight w:val="green"/>
                <w:lang w:eastAsia="ru-RU"/>
              </w:rPr>
              <w:t>7</w:t>
            </w:r>
            <w:r w:rsidRPr="009F70B7">
              <w:rPr>
                <w:rFonts w:ascii="Tahoma" w:eastAsia="Times New Roman" w:hAnsi="Tahoma" w:cs="Tahoma"/>
                <w:b/>
                <w:sz w:val="20"/>
                <w:szCs w:val="20"/>
                <w:highlight w:val="green"/>
                <w:lang w:eastAsia="ru-RU"/>
              </w:rPr>
              <w:t>.2026 г.</w:t>
            </w:r>
          </w:p>
        </w:tc>
      </w:tr>
      <w:tr w:rsidR="00873C40" w:rsidRPr="0042351E" w14:paraId="437A8E94" w14:textId="77777777" w:rsidTr="00B44265">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0"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6BA346FE" w:rsidR="00873C40" w:rsidRPr="00C63B6D" w:rsidRDefault="00785700" w:rsidP="00785700">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23</w:t>
            </w:r>
            <w:bookmarkStart w:id="0" w:name="_GoBack"/>
            <w:bookmarkEnd w:id="0"/>
            <w:r w:rsidR="00A503BE" w:rsidRPr="006C2614">
              <w:rPr>
                <w:rFonts w:ascii="Tahoma" w:eastAsia="Times New Roman" w:hAnsi="Tahoma" w:cs="Tahoma"/>
                <w:bCs/>
                <w:sz w:val="20"/>
                <w:szCs w:val="20"/>
                <w:highlight w:val="green"/>
                <w:lang w:eastAsia="ru-RU"/>
              </w:rPr>
              <w:t>.</w:t>
            </w:r>
            <w:r w:rsidR="00C569B1">
              <w:rPr>
                <w:rFonts w:ascii="Tahoma" w:eastAsia="Times New Roman" w:hAnsi="Tahoma" w:cs="Tahoma"/>
                <w:bCs/>
                <w:sz w:val="20"/>
                <w:szCs w:val="20"/>
                <w:highlight w:val="green"/>
                <w:lang w:eastAsia="ru-RU"/>
              </w:rPr>
              <w:t>0</w:t>
            </w:r>
            <w:r w:rsidR="00F5186C">
              <w:rPr>
                <w:rFonts w:ascii="Tahoma" w:eastAsia="Times New Roman" w:hAnsi="Tahoma" w:cs="Tahoma"/>
                <w:bCs/>
                <w:sz w:val="20"/>
                <w:szCs w:val="20"/>
                <w:highlight w:val="green"/>
                <w:lang w:eastAsia="ru-RU"/>
              </w:rPr>
              <w:t>7</w:t>
            </w:r>
            <w:r w:rsidR="00A503BE" w:rsidRPr="006C2614">
              <w:rPr>
                <w:rFonts w:ascii="Tahoma" w:eastAsia="Times New Roman" w:hAnsi="Tahoma" w:cs="Tahoma"/>
                <w:bCs/>
                <w:sz w:val="20"/>
                <w:szCs w:val="20"/>
                <w:highlight w:val="green"/>
                <w:lang w:eastAsia="ru-RU"/>
              </w:rPr>
              <w:t>.2026 г.</w:t>
            </w:r>
          </w:p>
        </w:tc>
      </w:tr>
      <w:tr w:rsidR="00873C40" w:rsidRPr="0042351E" w14:paraId="3595C6D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C569B1">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3BDBBD1C"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785700">
              <w:rPr>
                <w:rFonts w:ascii="Tahoma" w:eastAsia="Times New Roman" w:hAnsi="Tahoma" w:cs="Tahoma"/>
                <w:sz w:val="20"/>
                <w:szCs w:val="20"/>
                <w:highlight w:val="green"/>
                <w:lang w:eastAsia="ru-RU"/>
              </w:rPr>
              <w:t>29</w:t>
            </w:r>
            <w:r w:rsidRPr="004720CA">
              <w:rPr>
                <w:rFonts w:ascii="Tahoma" w:eastAsia="Times New Roman" w:hAnsi="Tahoma" w:cs="Tahoma"/>
                <w:b/>
                <w:sz w:val="20"/>
                <w:szCs w:val="20"/>
                <w:highlight w:val="green"/>
                <w:lang w:eastAsia="ru-RU"/>
              </w:rPr>
              <w:t>.</w:t>
            </w:r>
            <w:r w:rsidR="00C569B1">
              <w:rPr>
                <w:rFonts w:ascii="Tahoma" w:eastAsia="Times New Roman" w:hAnsi="Tahoma" w:cs="Tahoma"/>
                <w:b/>
                <w:sz w:val="20"/>
                <w:szCs w:val="20"/>
                <w:highlight w:val="green"/>
                <w:lang w:eastAsia="ru-RU"/>
              </w:rPr>
              <w:t>0</w:t>
            </w:r>
            <w:r w:rsidR="005F7C27">
              <w:rPr>
                <w:rFonts w:ascii="Tahoma" w:eastAsia="Times New Roman" w:hAnsi="Tahoma" w:cs="Tahoma"/>
                <w:b/>
                <w:sz w:val="20"/>
                <w:szCs w:val="20"/>
                <w:highlight w:val="green"/>
                <w:lang w:eastAsia="ru-RU"/>
              </w:rPr>
              <w:t>6</w:t>
            </w:r>
            <w:r w:rsidR="00C569B1">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481D628E"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785700">
              <w:rPr>
                <w:rFonts w:ascii="Tahoma" w:eastAsia="Times New Roman" w:hAnsi="Tahoma" w:cs="Tahoma"/>
                <w:sz w:val="20"/>
                <w:szCs w:val="20"/>
                <w:highlight w:val="green"/>
                <w:lang w:eastAsia="ru-RU"/>
              </w:rPr>
              <w:t>02</w:t>
            </w:r>
            <w:r w:rsidRPr="004720CA">
              <w:rPr>
                <w:rFonts w:ascii="Tahoma" w:eastAsia="Times New Roman" w:hAnsi="Tahoma" w:cs="Tahoma"/>
                <w:b/>
                <w:sz w:val="20"/>
                <w:szCs w:val="20"/>
                <w:highlight w:val="green"/>
                <w:lang w:eastAsia="ru-RU"/>
              </w:rPr>
              <w:t>.</w:t>
            </w:r>
            <w:r w:rsidR="00C569B1">
              <w:rPr>
                <w:rFonts w:ascii="Tahoma" w:eastAsia="Times New Roman" w:hAnsi="Tahoma" w:cs="Tahoma"/>
                <w:b/>
                <w:sz w:val="20"/>
                <w:szCs w:val="20"/>
                <w:highlight w:val="green"/>
                <w:lang w:eastAsia="ru-RU"/>
              </w:rPr>
              <w:t>0</w:t>
            </w:r>
            <w:r w:rsidR="00785700">
              <w:rPr>
                <w:rFonts w:ascii="Tahoma" w:eastAsia="Times New Roman" w:hAnsi="Tahoma" w:cs="Tahoma"/>
                <w:b/>
                <w:sz w:val="20"/>
                <w:szCs w:val="20"/>
                <w:highlight w:val="green"/>
                <w:lang w:eastAsia="ru-RU"/>
              </w:rPr>
              <w:t>7</w:t>
            </w:r>
            <w:r w:rsidR="00C569B1">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1"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0D52E018" w:rsidR="00854563" w:rsidRPr="0042351E" w:rsidRDefault="00785700"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23.</w:t>
            </w:r>
            <w:r w:rsidR="00C569B1">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7</w:t>
            </w:r>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371B086"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300ECE" w:rsidRPr="0042351E" w14:paraId="7243E2AD" w14:textId="77777777" w:rsidTr="00764302">
        <w:trPr>
          <w:trHeight w:val="1539"/>
        </w:trPr>
        <w:tc>
          <w:tcPr>
            <w:tcW w:w="915" w:type="dxa"/>
            <w:shd w:val="clear" w:color="auto" w:fill="auto"/>
            <w:vAlign w:val="center"/>
          </w:tcPr>
          <w:p w14:paraId="3A4092E5" w14:textId="41C45CB8" w:rsidR="00300ECE" w:rsidRPr="0042351E" w:rsidRDefault="00300ECE" w:rsidP="00300EC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A502598" w14:textId="2525DFF4" w:rsidR="00300ECE" w:rsidRPr="0042351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Происхождение товара из Российской Федерации и государств-членов Евразийского экономического союза.</w:t>
            </w:r>
          </w:p>
        </w:tc>
        <w:tc>
          <w:tcPr>
            <w:tcW w:w="6945" w:type="dxa"/>
            <w:tcBorders>
              <w:top w:val="single" w:sz="4" w:space="0" w:color="auto"/>
              <w:bottom w:val="single" w:sz="4" w:space="0" w:color="auto"/>
            </w:tcBorders>
            <w:vAlign w:val="center"/>
          </w:tcPr>
          <w:p w14:paraId="390D56B4" w14:textId="77777777" w:rsidR="00300EC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FC400AB" w14:textId="77777777" w:rsidR="00300EC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D5A92B0" w14:textId="5225CC63" w:rsidR="00300EC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4FBF2038" w14:textId="06BA395E" w:rsidR="00300ECE" w:rsidRPr="0042351E" w:rsidRDefault="00300ECE" w:rsidP="00300ECE">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0C1F31">
              <w:rPr>
                <w:rFonts w:ascii="Tahoma" w:eastAsia="Times New Roman" w:hAnsi="Tahoma" w:cs="Tahoma"/>
                <w:sz w:val="20"/>
                <w:szCs w:val="20"/>
                <w:lang w:eastAsia="ru-RU"/>
              </w:rPr>
              <w:t>2</w:t>
            </w:r>
          </w:p>
        </w:tc>
        <w:tc>
          <w:tcPr>
            <w:tcW w:w="6663" w:type="dxa"/>
            <w:vAlign w:val="center"/>
          </w:tcPr>
          <w:p w14:paraId="1BC48FF6" w14:textId="17F9733A" w:rsidR="006C1900" w:rsidRPr="0042351E" w:rsidRDefault="006C1900" w:rsidP="00C64EAA">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w:t>
            </w:r>
          </w:p>
        </w:tc>
        <w:tc>
          <w:tcPr>
            <w:tcW w:w="6945" w:type="dxa"/>
            <w:vAlign w:val="center"/>
          </w:tcPr>
          <w:p w14:paraId="5ED38EDB" w14:textId="267D7BFF"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5"/>
          <w:footerReference w:type="even" r:id="rId16"/>
          <w:footerReference w:type="default" r:id="rId17"/>
          <w:headerReference w:type="first" r:id="rId18"/>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3" w:history="1">
        <w:r w:rsidRPr="001420F4">
          <w:rPr>
            <w:rFonts w:ascii="Tahoma" w:hAnsi="Tahoma" w:cs="Tahoma"/>
            <w:sz w:val="19"/>
            <w:szCs w:val="19"/>
          </w:rPr>
          <w:t>290</w:t>
        </w:r>
      </w:hyperlink>
      <w:r w:rsidRPr="001420F4">
        <w:rPr>
          <w:rFonts w:ascii="Tahoma" w:hAnsi="Tahoma" w:cs="Tahoma"/>
          <w:sz w:val="19"/>
          <w:szCs w:val="19"/>
        </w:rPr>
        <w:t xml:space="preserve">, </w:t>
      </w:r>
      <w:hyperlink r:id="rId24" w:history="1">
        <w:r w:rsidRPr="001420F4">
          <w:rPr>
            <w:rFonts w:ascii="Tahoma" w:hAnsi="Tahoma" w:cs="Tahoma"/>
            <w:sz w:val="19"/>
            <w:szCs w:val="19"/>
          </w:rPr>
          <w:t>291</w:t>
        </w:r>
      </w:hyperlink>
      <w:r w:rsidRPr="001420F4">
        <w:rPr>
          <w:rFonts w:ascii="Tahoma" w:hAnsi="Tahoma" w:cs="Tahoma"/>
          <w:sz w:val="19"/>
          <w:szCs w:val="19"/>
        </w:rPr>
        <w:t xml:space="preserve">, </w:t>
      </w:r>
      <w:hyperlink r:id="rId25"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9664" w:type="dxa"/>
        <w:tblInd w:w="93" w:type="dxa"/>
        <w:tblLook w:val="04A0" w:firstRow="1" w:lastRow="0" w:firstColumn="1" w:lastColumn="0" w:noHBand="0" w:noVBand="1"/>
      </w:tblPr>
      <w:tblGrid>
        <w:gridCol w:w="3604"/>
        <w:gridCol w:w="1690"/>
        <w:gridCol w:w="4360"/>
        <w:gridCol w:w="10"/>
      </w:tblGrid>
      <w:tr w:rsidR="006C1900" w:rsidRPr="0042351E" w14:paraId="3DD2A494"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9F70B7">
        <w:trPr>
          <w:gridAfter w:val="1"/>
          <w:wAfter w:w="1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9F70B7">
        <w:trPr>
          <w:gridAfter w:val="1"/>
          <w:wAfter w:w="1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9F70B7">
        <w:trPr>
          <w:gridAfter w:val="1"/>
          <w:wAfter w:w="1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9F70B7">
        <w:trPr>
          <w:gridAfter w:val="1"/>
          <w:wAfter w:w="1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9F70B7">
        <w:trPr>
          <w:gridAfter w:val="1"/>
          <w:wAfter w:w="1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9F70B7">
        <w:trPr>
          <w:gridAfter w:val="1"/>
          <w:wAfter w:w="1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9F70B7">
        <w:trPr>
          <w:gridAfter w:val="1"/>
          <w:wAfter w:w="1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9F70B7">
        <w:trPr>
          <w:gridAfter w:val="1"/>
          <w:wAfter w:w="1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9F70B7">
        <w:trPr>
          <w:gridAfter w:val="1"/>
          <w:wAfter w:w="1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9F70B7">
        <w:trPr>
          <w:gridAfter w:val="1"/>
          <w:wAfter w:w="1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9F70B7">
        <w:trPr>
          <w:gridAfter w:val="1"/>
          <w:wAfter w:w="1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9F70B7">
        <w:trPr>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9F70B7">
        <w:trPr>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9F70B7">
        <w:trPr>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9F70B7">
        <w:trPr>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9F70B7">
        <w:trPr>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9F70B7">
        <w:trPr>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9F70B7">
        <w:trPr>
          <w:gridAfter w:val="1"/>
          <w:wAfter w:w="1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9F70B7">
        <w:trPr>
          <w:gridAfter w:val="1"/>
          <w:wAfter w:w="1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9F70B7">
        <w:trPr>
          <w:gridAfter w:val="1"/>
          <w:wAfter w:w="1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9F70B7">
        <w:trPr>
          <w:gridAfter w:val="1"/>
          <w:wAfter w:w="1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9F70B7">
        <w:trPr>
          <w:gridAfter w:val="1"/>
          <w:wAfter w:w="1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9F70B7">
        <w:trPr>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9F70B7">
        <w:trPr>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9F70B7">
        <w:trPr>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9F70B7">
        <w:trPr>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9F70B7">
        <w:trPr>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9F70B7">
        <w:trPr>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9F70B7">
        <w:trPr>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9F70B7">
        <w:trPr>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9F70B7">
        <w:trPr>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9F70B7">
        <w:trPr>
          <w:gridAfter w:val="1"/>
          <w:wAfter w:w="1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9F70B7">
        <w:trPr>
          <w:gridAfter w:val="1"/>
          <w:wAfter w:w="1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9F70B7">
        <w:trPr>
          <w:gridAfter w:val="1"/>
          <w:wAfter w:w="1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9F70B7">
        <w:trPr>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9F70B7">
        <w:trPr>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9F70B7">
        <w:trPr>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9F70B7">
        <w:trPr>
          <w:gridAfter w:val="1"/>
          <w:wAfter w:w="1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9F70B7">
        <w:trPr>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9F70B7">
        <w:trPr>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9F70B7">
        <w:trPr>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9F70B7">
        <w:trPr>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9F70B7">
        <w:trPr>
          <w:gridAfter w:val="1"/>
          <w:wAfter w:w="1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9F70B7">
        <w:trPr>
          <w:gridAfter w:val="1"/>
          <w:wAfter w:w="1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9F70B7">
        <w:trPr>
          <w:gridAfter w:val="1"/>
          <w:wAfter w:w="1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9F70B7">
        <w:trPr>
          <w:gridAfter w:val="1"/>
          <w:wAfter w:w="1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9F70B7">
        <w:trPr>
          <w:gridAfter w:val="1"/>
          <w:wAfter w:w="1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9F70B7">
        <w:trPr>
          <w:gridAfter w:val="1"/>
          <w:wAfter w:w="1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9F70B7">
        <w:trPr>
          <w:gridAfter w:val="1"/>
          <w:wAfter w:w="1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9F70B7">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4370" w:type="dxa"/>
            <w:gridSpan w:val="2"/>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7"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0"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1" w:anchor="dst2054" w:history="1">
        <w:r w:rsidRPr="00BE62F4">
          <w:rPr>
            <w:rFonts w:ascii="Tahoma" w:hAnsi="Tahoma" w:cs="Tahoma"/>
            <w:sz w:val="20"/>
            <w:szCs w:val="20"/>
          </w:rPr>
          <w:t>290</w:t>
        </w:r>
      </w:hyperlink>
      <w:r w:rsidRPr="00BE62F4">
        <w:rPr>
          <w:rFonts w:ascii="Tahoma" w:hAnsi="Tahoma" w:cs="Tahoma"/>
          <w:sz w:val="20"/>
          <w:szCs w:val="20"/>
        </w:rPr>
        <w:t>, </w:t>
      </w:r>
      <w:hyperlink r:id="rId32" w:anchor="dst2072" w:history="1">
        <w:r w:rsidRPr="00BE62F4">
          <w:rPr>
            <w:rFonts w:ascii="Tahoma" w:hAnsi="Tahoma" w:cs="Tahoma"/>
            <w:sz w:val="20"/>
            <w:szCs w:val="20"/>
          </w:rPr>
          <w:t>291</w:t>
        </w:r>
      </w:hyperlink>
      <w:r w:rsidRPr="00BE62F4">
        <w:rPr>
          <w:rFonts w:ascii="Tahoma" w:hAnsi="Tahoma" w:cs="Tahoma"/>
          <w:sz w:val="20"/>
          <w:szCs w:val="20"/>
        </w:rPr>
        <w:t>, </w:t>
      </w:r>
      <w:hyperlink r:id="rId33"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8185576" w14:textId="77777777" w:rsidR="005D07C6" w:rsidRDefault="006C1900" w:rsidP="005D07C6">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12) </w:t>
      </w:r>
      <w:r w:rsidR="005D07C6" w:rsidRPr="00BE62F4">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5" w:anchor="dst618" w:history="1">
        <w:r w:rsidR="005D07C6" w:rsidRPr="00BE62F4">
          <w:rPr>
            <w:rFonts w:ascii="Tahoma" w:eastAsia="Times New Roman" w:hAnsi="Tahoma" w:cs="Tahoma"/>
            <w:sz w:val="20"/>
            <w:szCs w:val="20"/>
            <w:lang w:eastAsia="ru-RU"/>
          </w:rPr>
          <w:t>пунктом 2 части 2 статьи 3.1-4</w:t>
        </w:r>
      </w:hyperlink>
      <w:r w:rsidR="005D07C6" w:rsidRPr="00BE62F4">
        <w:rPr>
          <w:rFonts w:ascii="Tahoma" w:eastAsia="Times New Roman" w:hAnsi="Tahoma" w:cs="Tahoma"/>
          <w:sz w:val="20"/>
          <w:szCs w:val="20"/>
          <w:lang w:eastAsia="ru-RU"/>
        </w:rPr>
        <w:t>  223 Федерального закона.</w:t>
      </w:r>
    </w:p>
    <w:p w14:paraId="38936D87" w14:textId="77777777" w:rsidR="005D07C6" w:rsidRPr="007A1591" w:rsidRDefault="005D07C6" w:rsidP="005D07C6">
      <w:pPr>
        <w:spacing w:after="0" w:line="240" w:lineRule="auto"/>
        <w:ind w:firstLine="426"/>
        <w:jc w:val="both"/>
        <w:rPr>
          <w:rFonts w:ascii="Tahoma" w:eastAsia="Times New Roman" w:hAnsi="Tahoma" w:cs="Tahoma"/>
          <w:sz w:val="20"/>
          <w:szCs w:val="20"/>
          <w:lang w:eastAsia="ru-RU"/>
        </w:rPr>
      </w:pPr>
      <w:r w:rsidRPr="007A1591">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ADDAFD5" w14:textId="77777777" w:rsidR="005D07C6" w:rsidRPr="007A1591" w:rsidRDefault="005D07C6" w:rsidP="005D07C6">
      <w:pPr>
        <w:spacing w:after="0" w:line="240" w:lineRule="auto"/>
        <w:ind w:firstLine="426"/>
        <w:jc w:val="both"/>
        <w:rPr>
          <w:rFonts w:ascii="Tahoma" w:eastAsia="Times New Roman" w:hAnsi="Tahoma" w:cs="Tahoma"/>
          <w:sz w:val="20"/>
          <w:szCs w:val="20"/>
          <w:lang w:eastAsia="ru-RU"/>
        </w:rPr>
      </w:pPr>
      <w:r w:rsidRPr="007A1591">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5AF4568" w14:textId="77777777" w:rsidR="005D07C6" w:rsidRPr="007A1591" w:rsidRDefault="005D07C6" w:rsidP="005D07C6">
      <w:pPr>
        <w:pStyle w:val="ConsPlusNormal"/>
        <w:ind w:firstLine="540"/>
        <w:jc w:val="both"/>
        <w:rPr>
          <w:rFonts w:ascii="Tahoma" w:hAnsi="Tahoma" w:cs="Tahoma"/>
        </w:rPr>
      </w:pPr>
      <w:r w:rsidRPr="007A1591">
        <w:rPr>
          <w:rFonts w:ascii="Tahoma" w:hAnsi="Tahoma" w:cs="Tahoma"/>
        </w:rPr>
        <w:t>Для подтверждения происхождения товара из иностранного государства Участник предоставляет:</w:t>
      </w:r>
    </w:p>
    <w:p w14:paraId="6006AE7A" w14:textId="77777777" w:rsidR="005D07C6" w:rsidRPr="007A1591" w:rsidRDefault="005D07C6" w:rsidP="005D07C6">
      <w:pPr>
        <w:pStyle w:val="ConsPlusNormal"/>
        <w:ind w:firstLine="540"/>
        <w:jc w:val="both"/>
        <w:rPr>
          <w:rFonts w:ascii="Tahoma" w:hAnsi="Tahoma" w:cs="Tahoma"/>
        </w:rPr>
      </w:pPr>
      <w:r w:rsidRPr="007A1591">
        <w:rPr>
          <w:rFonts w:ascii="Tahoma" w:hAnsi="Tahoma" w:cs="Tahoma"/>
        </w:rPr>
        <w:t>- сертификат о происхождении товара или декларацию о происхождении товара;</w:t>
      </w:r>
    </w:p>
    <w:p w14:paraId="00516E40" w14:textId="32488DD9" w:rsidR="0029493A" w:rsidRPr="00BE62F4" w:rsidRDefault="005D07C6" w:rsidP="005D07C6">
      <w:pPr>
        <w:pStyle w:val="ConsPlusNormal"/>
        <w:ind w:firstLine="540"/>
        <w:jc w:val="both"/>
        <w:rPr>
          <w:rFonts w:ascii="Tahoma" w:hAnsi="Tahoma" w:cs="Tahoma"/>
        </w:rPr>
      </w:pPr>
      <w:r w:rsidRPr="00D21195">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0029493A" w:rsidRPr="0029493A">
        <w:rPr>
          <w:rFonts w:ascii="Tahoma" w:hAnsi="Tahoma" w:cs="Tahoma"/>
        </w:rPr>
        <w:t>.</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A7A6B" w14:textId="77777777" w:rsidR="00F5186C" w:rsidRDefault="00F5186C" w:rsidP="006C1900">
      <w:pPr>
        <w:spacing w:after="0" w:line="240" w:lineRule="auto"/>
      </w:pPr>
      <w:r>
        <w:separator/>
      </w:r>
    </w:p>
  </w:endnote>
  <w:endnote w:type="continuationSeparator" w:id="0">
    <w:p w14:paraId="768587AF" w14:textId="77777777" w:rsidR="00F5186C" w:rsidRDefault="00F5186C"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F5186C" w:rsidRDefault="00F5186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F5186C" w:rsidRDefault="00F5186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F5186C" w:rsidRDefault="00F5186C">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F5186C" w:rsidRDefault="00F5186C"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F5186C" w:rsidRDefault="00F5186C"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5A75773A" w:rsidR="00F5186C" w:rsidRDefault="00F5186C"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785700">
      <w:rPr>
        <w:rStyle w:val="a8"/>
        <w:noProof/>
      </w:rPr>
      <w:t>20</w:t>
    </w:r>
    <w:r>
      <w:rPr>
        <w:rStyle w:val="a8"/>
      </w:rPr>
      <w:fldChar w:fldCharType="end"/>
    </w:r>
  </w:p>
  <w:p w14:paraId="34BEBC8C" w14:textId="77777777" w:rsidR="00F5186C" w:rsidRDefault="00F5186C"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AB078" w14:textId="77777777" w:rsidR="00F5186C" w:rsidRDefault="00F5186C" w:rsidP="006C1900">
      <w:pPr>
        <w:spacing w:after="0" w:line="240" w:lineRule="auto"/>
      </w:pPr>
      <w:r>
        <w:separator/>
      </w:r>
    </w:p>
  </w:footnote>
  <w:footnote w:type="continuationSeparator" w:id="0">
    <w:p w14:paraId="2A273ACC" w14:textId="77777777" w:rsidR="00F5186C" w:rsidRDefault="00F5186C"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F5186C" w:rsidRDefault="00F5186C">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F5186C" w:rsidRPr="00F55440" w:rsidRDefault="00F5186C"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F5186C" w:rsidRDefault="00F5186C">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11EC8"/>
    <w:rsid w:val="00014D20"/>
    <w:rsid w:val="0008290A"/>
    <w:rsid w:val="00093153"/>
    <w:rsid w:val="000C1F31"/>
    <w:rsid w:val="000C66A1"/>
    <w:rsid w:val="000D0156"/>
    <w:rsid w:val="000E2563"/>
    <w:rsid w:val="000F1719"/>
    <w:rsid w:val="000F5FD7"/>
    <w:rsid w:val="0012282C"/>
    <w:rsid w:val="00142056"/>
    <w:rsid w:val="00192249"/>
    <w:rsid w:val="001F0359"/>
    <w:rsid w:val="001F7667"/>
    <w:rsid w:val="002173EE"/>
    <w:rsid w:val="0029493A"/>
    <w:rsid w:val="002A05B3"/>
    <w:rsid w:val="00300ECE"/>
    <w:rsid w:val="003161A6"/>
    <w:rsid w:val="00383204"/>
    <w:rsid w:val="004453CD"/>
    <w:rsid w:val="004700F8"/>
    <w:rsid w:val="004C6B30"/>
    <w:rsid w:val="0059120A"/>
    <w:rsid w:val="00593DC8"/>
    <w:rsid w:val="005A0D3B"/>
    <w:rsid w:val="005D07C6"/>
    <w:rsid w:val="005F7C27"/>
    <w:rsid w:val="006313A8"/>
    <w:rsid w:val="0063509E"/>
    <w:rsid w:val="00640832"/>
    <w:rsid w:val="00690351"/>
    <w:rsid w:val="006C1900"/>
    <w:rsid w:val="00743DB6"/>
    <w:rsid w:val="00764302"/>
    <w:rsid w:val="007816FA"/>
    <w:rsid w:val="00785700"/>
    <w:rsid w:val="007E0749"/>
    <w:rsid w:val="007E583F"/>
    <w:rsid w:val="00854563"/>
    <w:rsid w:val="0087171B"/>
    <w:rsid w:val="00873C40"/>
    <w:rsid w:val="00876311"/>
    <w:rsid w:val="00881F59"/>
    <w:rsid w:val="008A4266"/>
    <w:rsid w:val="00924D6B"/>
    <w:rsid w:val="00932FBD"/>
    <w:rsid w:val="00946A49"/>
    <w:rsid w:val="009552F4"/>
    <w:rsid w:val="00963F20"/>
    <w:rsid w:val="00971220"/>
    <w:rsid w:val="00973CE6"/>
    <w:rsid w:val="009E2CC0"/>
    <w:rsid w:val="009F4717"/>
    <w:rsid w:val="009F597D"/>
    <w:rsid w:val="009F70B7"/>
    <w:rsid w:val="00A272D2"/>
    <w:rsid w:val="00A33340"/>
    <w:rsid w:val="00A503BE"/>
    <w:rsid w:val="00A54BC7"/>
    <w:rsid w:val="00A8205D"/>
    <w:rsid w:val="00A9725C"/>
    <w:rsid w:val="00B03FF7"/>
    <w:rsid w:val="00B1186D"/>
    <w:rsid w:val="00B25549"/>
    <w:rsid w:val="00B44265"/>
    <w:rsid w:val="00C02DCD"/>
    <w:rsid w:val="00C0620B"/>
    <w:rsid w:val="00C30E26"/>
    <w:rsid w:val="00C37320"/>
    <w:rsid w:val="00C37C4D"/>
    <w:rsid w:val="00C569B1"/>
    <w:rsid w:val="00C63B6D"/>
    <w:rsid w:val="00C64EAA"/>
    <w:rsid w:val="00C657AC"/>
    <w:rsid w:val="00C92055"/>
    <w:rsid w:val="00CC4029"/>
    <w:rsid w:val="00CD0D11"/>
    <w:rsid w:val="00D01E90"/>
    <w:rsid w:val="00D51A93"/>
    <w:rsid w:val="00D627BC"/>
    <w:rsid w:val="00D73FB1"/>
    <w:rsid w:val="00D932A5"/>
    <w:rsid w:val="00DB70FF"/>
    <w:rsid w:val="00DD2A6E"/>
    <w:rsid w:val="00DE3926"/>
    <w:rsid w:val="00E01871"/>
    <w:rsid w:val="00E54E49"/>
    <w:rsid w:val="00E9218A"/>
    <w:rsid w:val="00EA756A"/>
    <w:rsid w:val="00EB7901"/>
    <w:rsid w:val="00F15FE0"/>
    <w:rsid w:val="00F372EF"/>
    <w:rsid w:val="00F4280D"/>
    <w:rsid w:val="00F5186C"/>
    <w:rsid w:val="00F7213B"/>
    <w:rsid w:val="00FB6EDD"/>
    <w:rsid w:val="00FE248B"/>
    <w:rsid w:val="00FF5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consultantplus://offline/ref=9B6AFE413422B54EC874DF4599700C2681F6F804316E467734D5A02FD08D99256978E376B86BA13B5D175D23F41B20A01B6729F4CBC3R7NAJ"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https://www.consultant.ru/document/cons_doc_LAW_483156/f61ff313afecf81a91a43d729c2df55c1d6a1533/"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https://www.consultant.ru/document/cons_doc_LAW_495184/a74ca4364cb5aa0d95db2b7636907af350ab52c8/"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hyperlink" Target="https://www.consultant.ru/document/cons_doc_LAW_483130/5377b0e3c206aea2e91c9ae02688db5bdc59685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https://www.consultant.ru/document/cons_doc_LAW_495184/0108932a3c6234f73590b25799588ada492deb2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hyperlink" Target="https://www.consultant.ru/document/cons_doc_LAW_483130/a142cf846a2c4b405e65e6ee1d847270a8b77ae9/" TargetMode="External"/><Relationship Id="rId36" Type="http://schemas.openxmlformats.org/officeDocument/2006/relationships/fontTable" Target="fontTable.xm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https://www.consultant.ru/document/cons_doc_LAW_495184/6411e005f539b666d6f360f202cb7b1c23fe27c3/"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yperlink" Target="https://www.consultant.ru/document/cons_doc_LAW_483156/92c21101873860b815e2a0b883ec15dd4f6bebbe/" TargetMode="External"/><Relationship Id="rId30" Type="http://schemas.openxmlformats.org/officeDocument/2006/relationships/hyperlink" Target="https://www.consultant.ru/document/cons_doc_LAW_495184/7cb5d9b7f75fd72853e0610988cc9f6fdd08802e/" TargetMode="External"/><Relationship Id="rId35" Type="http://schemas.openxmlformats.org/officeDocument/2006/relationships/hyperlink" Target="https://www.consultant.ru/document/cons_doc_LAW_483052/c67fd28cda4a5fef9c5f5286bec5b7e042eeea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FE86C-76E6-431C-A0C5-172B87FB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28</Pages>
  <Words>10093</Words>
  <Characters>57535</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Федорова Оксана Тимофеевна</cp:lastModifiedBy>
  <cp:revision>67</cp:revision>
  <dcterms:created xsi:type="dcterms:W3CDTF">2025-10-02T13:52:00Z</dcterms:created>
  <dcterms:modified xsi:type="dcterms:W3CDTF">2026-06-29T04:00:00Z</dcterms:modified>
</cp:coreProperties>
</file>